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E1" w:rsidRPr="008C00E1" w:rsidRDefault="008C00E1" w:rsidP="008C00E1">
      <w:pPr>
        <w:pStyle w:val="a3"/>
        <w:jc w:val="center"/>
        <w:rPr>
          <w:rFonts w:ascii="a천방지축L" w:eastAsia="a천방지축L" w:hAnsi="a천방지축L"/>
          <w:sz w:val="30"/>
          <w:szCs w:val="30"/>
        </w:rPr>
      </w:pPr>
      <w:r w:rsidRPr="008C00E1">
        <w:rPr>
          <w:rFonts w:ascii="a천방지축L" w:eastAsia="a천방지축L" w:hAnsi="a천방지축L" w:hint="eastAsia"/>
          <w:b/>
          <w:bCs/>
          <w:sz w:val="30"/>
          <w:szCs w:val="30"/>
        </w:rPr>
        <w:t>설계프로젝트 시방서 작성 내용 및 품의, 정산 방법</w:t>
      </w: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구매를 하고자 하는 품의신청자(학생)은 자유로이 업체선정을 할 수 있으나, 구매 지불 방법에 있어서는 대구대학교가 명시하는 정산 기준에 따른다. 기본적으로 대구대학교는 선 결재 후 지불 방식에 따르지 않고 여타 지불방법을 이용할 때에는 다음과 같은 조건을 준수하여야 한다. </w:t>
      </w: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1. 세금계산서 발행 - 업체입금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(기본)업체에서 </w:t>
      </w:r>
      <w:r w:rsidRPr="00D2614D">
        <w:rPr>
          <w:rFonts w:ascii="a천방지축L" w:eastAsia="a천방지축L" w:hAnsi="a천방지축L" w:hint="eastAsia"/>
          <w:sz w:val="24"/>
          <w:szCs w:val="24"/>
          <w:u w:val="single" w:color="BFBFBF" w:themeColor="background1" w:themeShade="BF"/>
        </w:rPr>
        <w:t>학교의 후불방식을 따를 때.</w:t>
      </w:r>
    </w:p>
    <w:p w:rsid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흔히 자동차 문, 쇠파이프 등의 철물이나 모터 혹은 엔진 등의 내부부속장비 구매 시, 가격이 적지는 않지만 아크릴판의 </w:t>
      </w:r>
      <w:r w:rsidRPr="00D2614D">
        <w:rPr>
          <w:rFonts w:ascii="a천방지축L" w:eastAsia="a천방지축L" w:hAnsi="a천방지축L" w:hint="eastAsia"/>
          <w:sz w:val="24"/>
          <w:szCs w:val="24"/>
          <w:u w:val="single" w:color="BFBFBF" w:themeColor="background1" w:themeShade="BF"/>
        </w:rPr>
        <w:t>대량구매 등을 하게 될 때</w:t>
      </w: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 주로 사용한다.</w:t>
      </w:r>
    </w:p>
    <w:p w:rsidR="00D2614D" w:rsidRPr="00D2614D" w:rsidRDefault="00D2614D" w:rsidP="008C00E1">
      <w:pPr>
        <w:pStyle w:val="a3"/>
        <w:ind w:left="598"/>
        <w:jc w:val="left"/>
        <w:rPr>
          <w:rFonts w:ascii="a천방지축L" w:eastAsia="a천방지축L" w:hAnsi="a천방지축L"/>
          <w:sz w:val="18"/>
          <w:szCs w:val="18"/>
        </w:rPr>
      </w:pPr>
      <w:r w:rsidRPr="00D2614D">
        <w:rPr>
          <w:rFonts w:ascii="a천방지축L" w:eastAsia="a천방지축L" w:hAnsi="a천방지축L" w:hint="eastAsia"/>
          <w:sz w:val="18"/>
          <w:szCs w:val="18"/>
        </w:rPr>
        <w:t>(</w:t>
      </w:r>
      <w:r>
        <w:rPr>
          <w:rFonts w:ascii="a천방지축L" w:eastAsia="a천방지축L" w:hAnsi="a천방지축L" w:hint="eastAsia"/>
          <w:sz w:val="18"/>
          <w:szCs w:val="18"/>
        </w:rPr>
        <w:t xml:space="preserve"># </w:t>
      </w:r>
      <w:r w:rsidRPr="00D2614D">
        <w:rPr>
          <w:rFonts w:ascii="a천방지축L" w:eastAsia="a천방지축L" w:hAnsi="a천방지축L" w:hint="eastAsia"/>
          <w:sz w:val="18"/>
          <w:szCs w:val="18"/>
        </w:rPr>
        <w:t>대량구매라 함은 약 10만원 이상)</w:t>
      </w: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-업체견적서</w:t>
      </w: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 (재교구매에 대한 실비용)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: 학생들이 선발한 업체(대금을 지불해 줘야 하는 업체)의 견적서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 xml:space="preserve">-타 견적서(대비 견적서) 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: 선별업체가 아닌 타 회사의 견적서로,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업체가 견적서가 가장 합리적인 가격임을 증빙하는 서류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실제로 계산된 금액이 업체에서 발행한 견적서보다 많다.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-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사업자등록증</w:t>
      </w: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 (구매업체의 사업자등록증 사본)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-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통장사본</w:t>
      </w: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 (업체의 명의 혹은 대표의 명의로 된, 공식적 통장의 사본)</w:t>
      </w: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2. ON-Line 결제 혹은 소액결제 - 선 계산 및 정산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매우 적은 가격의 부품 혹은 접착제 등의 부수적 물품을 구매할 때,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혹은 인터넷으로 여타물품을 구매할 때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필히 현금으로 구매</w:t>
      </w: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를 하며, 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구매한 영수증</w:t>
      </w:r>
      <w:r w:rsidRPr="008C00E1">
        <w:rPr>
          <w:rFonts w:ascii="a천방지축L" w:eastAsia="a천방지축L" w:hAnsi="a천방지축L" w:hint="eastAsia"/>
          <w:sz w:val="24"/>
          <w:szCs w:val="24"/>
        </w:rPr>
        <w:t>을 가져와야 한다.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lastRenderedPageBreak/>
        <w:t xml:space="preserve">상기 물품들은 모두 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학교의 명의로 세금</w:t>
      </w:r>
      <w:r w:rsidRPr="008C00E1">
        <w:rPr>
          <w:rFonts w:ascii="a천방지축L" w:eastAsia="a천방지축L" w:hAnsi="a천방지축L" w:hint="eastAsia"/>
          <w:sz w:val="24"/>
          <w:szCs w:val="24"/>
        </w:rPr>
        <w:t>을 계산해야하기 때문에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개인 체크카드 및 신용카드의 사용을 금하고 있다.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(학교의 명의로 국세청에 신고를 해야 하기 때문이며, 카드의 명의자 앞으로</w:t>
      </w:r>
    </w:p>
    <w:p w:rsid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세금계산이 되는 신용, 체크카드는 사용할 수 없다.)</w:t>
      </w:r>
    </w:p>
    <w:p w:rsidR="00D2614D" w:rsidRPr="00D2614D" w:rsidRDefault="00D2614D" w:rsidP="008C00E1">
      <w:pPr>
        <w:pStyle w:val="a3"/>
        <w:ind w:left="598"/>
        <w:jc w:val="left"/>
        <w:rPr>
          <w:rFonts w:ascii="a천방지축L" w:eastAsia="a천방지축L" w:hAnsi="a천방지축L"/>
          <w:sz w:val="18"/>
          <w:szCs w:val="18"/>
        </w:rPr>
      </w:pPr>
      <w:r w:rsidRPr="00D2614D">
        <w:rPr>
          <w:rFonts w:ascii="a천방지축L" w:eastAsia="a천방지축L" w:hAnsi="a천방지축L" w:hint="eastAsia"/>
          <w:sz w:val="18"/>
          <w:szCs w:val="18"/>
        </w:rPr>
        <w:t>(#반드시 은행 방문하여 무통장 입금해야 한다. ATM기 사용금지 )</w:t>
      </w:r>
    </w:p>
    <w:p w:rsidR="00D2614D" w:rsidRDefault="00D2614D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구매자는 위와 같은 상황일 때 현금으로 구매를 한 후, 세금계산서(현금영수증)을 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학교의 사업자 등록번호</w:t>
      </w: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로 발행하여야 한다. 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>
        <w:rPr>
          <w:rFonts w:ascii="a천방지축L" w:eastAsia="a천방지축L" w:hAnsi="a천방지축L" w:hint="eastAsia"/>
          <w:sz w:val="24"/>
          <w:szCs w:val="24"/>
        </w:rPr>
        <w:t>학교의 사업자 등록번호: (</w:t>
      </w:r>
      <w:r w:rsidRPr="00D2614D">
        <w:rPr>
          <w:rFonts w:ascii="a천방지축L" w:eastAsia="a천방지축L" w:hAnsi="a천방지축L" w:hint="eastAsia"/>
          <w:b/>
          <w:sz w:val="24"/>
          <w:szCs w:val="24"/>
        </w:rPr>
        <w:t>515-82-02603</w:t>
      </w:r>
      <w:r w:rsidRPr="00D2614D">
        <w:rPr>
          <w:rFonts w:ascii="a천방지축L" w:eastAsia="a천방지축L" w:hAnsi="a천방지축L" w:hint="eastAsia"/>
          <w:sz w:val="24"/>
          <w:szCs w:val="24"/>
        </w:rPr>
        <w:t xml:space="preserve">  </w:t>
      </w:r>
      <w:r>
        <w:rPr>
          <w:rFonts w:ascii="a천방지축L" w:eastAsia="a천방지축L" w:hAnsi="a천방지축L" w:hint="eastAsia"/>
          <w:sz w:val="24"/>
          <w:szCs w:val="24"/>
        </w:rPr>
        <w:t>&lt;조장이름&gt; 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-구매영수증</w:t>
      </w:r>
    </w:p>
    <w:p w:rsidR="00D2614D" w:rsidRDefault="008C00E1" w:rsidP="00D2614D">
      <w:pPr>
        <w:pStyle w:val="a3"/>
        <w:ind w:left="598"/>
        <w:jc w:val="left"/>
        <w:rPr>
          <w:rFonts w:ascii="a천방지축L" w:eastAsia="a천방지축L" w:hAnsi="a천방지축L"/>
          <w:sz w:val="18"/>
          <w:szCs w:val="18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-조장 명의의 입금확인증(은행 이체 시 적용, 은행의 날인이 유효한 입금 증)</w:t>
      </w:r>
    </w:p>
    <w:p w:rsidR="00D2614D" w:rsidRPr="00D2614D" w:rsidRDefault="00D2614D" w:rsidP="00D2614D">
      <w:pPr>
        <w:pStyle w:val="a3"/>
        <w:ind w:left="598"/>
        <w:jc w:val="left"/>
        <w:rPr>
          <w:rFonts w:ascii="a천방지축L" w:eastAsia="a천방지축L" w:hAnsi="a천방지축L"/>
          <w:sz w:val="18"/>
          <w:szCs w:val="18"/>
        </w:rPr>
      </w:pPr>
      <w:r>
        <w:rPr>
          <w:rFonts w:ascii="a천방지축L" w:eastAsia="a천방지축L" w:hAnsi="a천방지축L" w:hint="eastAsia"/>
          <w:sz w:val="18"/>
          <w:szCs w:val="18"/>
        </w:rPr>
        <w:t>(해당은행에서 발급. 정산자명의 : 학생)</w:t>
      </w:r>
    </w:p>
    <w:p w:rsidR="008C00E1" w:rsidRDefault="008C00E1" w:rsidP="008C00E1">
      <w:pPr>
        <w:pStyle w:val="a3"/>
        <w:ind w:left="598"/>
        <w:jc w:val="left"/>
        <w:rPr>
          <w:rFonts w:ascii="a천방지축L" w:eastAsia="a천방지축L" w:hAnsi="a천방지축L" w:hint="eastAsia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-세금계산서(학교명의의 현금영수증 발행)</w:t>
      </w:r>
    </w:p>
    <w:p w:rsidR="009E7874" w:rsidRPr="009E7874" w:rsidRDefault="009E7874" w:rsidP="009E7874">
      <w:pPr>
        <w:pStyle w:val="a3"/>
        <w:ind w:left="598"/>
        <w:jc w:val="left"/>
        <w:rPr>
          <w:rFonts w:ascii="a천방지축L" w:eastAsia="a천방지축L" w:hAnsi="a천방지축L"/>
        </w:rPr>
      </w:pPr>
      <w:r w:rsidRPr="009E7874">
        <w:rPr>
          <w:rFonts w:ascii="a천방지축L" w:eastAsia="a천방지축L" w:hAnsi="a천방지축L" w:hint="eastAsia"/>
        </w:rPr>
        <w:t>학교의 사업자 등록번호: (</w:t>
      </w:r>
      <w:r w:rsidRPr="009E7874">
        <w:rPr>
          <w:rFonts w:ascii="a천방지축L" w:eastAsia="a천방지축L" w:hAnsi="a천방지축L" w:hint="eastAsia"/>
          <w:b/>
        </w:rPr>
        <w:t>515-82-02603</w:t>
      </w:r>
      <w:r w:rsidRPr="009E7874">
        <w:rPr>
          <w:rFonts w:ascii="a천방지축L" w:eastAsia="a천방지축L" w:hAnsi="a천방지축L" w:hint="eastAsia"/>
        </w:rPr>
        <w:t xml:space="preserve">  &lt;조장이름&gt; 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9E7874" w:rsidRPr="009E7874" w:rsidRDefault="008C00E1" w:rsidP="009E7874">
      <w:pPr>
        <w:pStyle w:val="a3"/>
        <w:ind w:left="598"/>
        <w:jc w:val="left"/>
        <w:rPr>
          <w:rFonts w:ascii="a천방지축L" w:eastAsia="a천방지축L" w:hAnsi="a천방지축L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인터넷으로 물품을 구매할 때에는 지불 방식을 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현금</w:t>
      </w:r>
      <w:r w:rsidRPr="008C00E1">
        <w:rPr>
          <w:rFonts w:ascii="a천방지축L" w:eastAsia="a천방지축L" w:hAnsi="a천방지축L" w:hint="eastAsia"/>
          <w:sz w:val="24"/>
          <w:szCs w:val="24"/>
        </w:rPr>
        <w:t>(통장자동이체</w:t>
      </w:r>
      <w:r w:rsidR="00D2614D">
        <w:rPr>
          <w:rFonts w:ascii="a천방지축L" w:eastAsia="a천방지축L" w:hAnsi="a천방지축L" w:hint="eastAsia"/>
          <w:sz w:val="24"/>
          <w:szCs w:val="24"/>
        </w:rPr>
        <w:t>, 반드시 무통장 입금</w:t>
      </w:r>
      <w:r w:rsidRPr="008C00E1">
        <w:rPr>
          <w:rFonts w:ascii="a천방지축L" w:eastAsia="a천방지축L" w:hAnsi="a천방지축L" w:hint="eastAsia"/>
          <w:sz w:val="24"/>
          <w:szCs w:val="24"/>
        </w:rPr>
        <w:t>)으로 하되,</w:t>
      </w:r>
      <w:r w:rsidR="00D2614D">
        <w:rPr>
          <w:rFonts w:ascii="a천방지축L" w:eastAsia="a천방지축L" w:hAnsi="a천방지축L" w:hint="eastAsia"/>
          <w:sz w:val="24"/>
          <w:szCs w:val="24"/>
        </w:rPr>
        <w:t xml:space="preserve"> 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영수증</w:t>
      </w: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과 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입금증빙서류(통장 이체 내역)</w:t>
      </w: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, 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주문 내역서</w:t>
      </w:r>
      <w:r w:rsidRPr="008C00E1">
        <w:rPr>
          <w:rFonts w:ascii="a천방지축L" w:eastAsia="a천방지축L" w:hAnsi="a천방지축L" w:hint="eastAsia"/>
          <w:sz w:val="24"/>
          <w:szCs w:val="24"/>
        </w:rPr>
        <w:t>를 모두 첨부하여야 한다.</w:t>
      </w:r>
      <w:r w:rsidR="00D2614D">
        <w:rPr>
          <w:rFonts w:ascii="a천방지축L" w:eastAsia="a천방지축L" w:hAnsi="a천방지축L" w:hint="eastAsia"/>
          <w:sz w:val="24"/>
          <w:szCs w:val="24"/>
        </w:rPr>
        <w:t xml:space="preserve"> </w:t>
      </w:r>
      <w:r w:rsidRPr="008C00E1">
        <w:rPr>
          <w:rFonts w:ascii="a천방지축L" w:eastAsia="a천방지축L" w:hAnsi="a천방지축L" w:hint="eastAsia"/>
          <w:sz w:val="24"/>
          <w:szCs w:val="24"/>
        </w:rPr>
        <w:t>그리고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 xml:space="preserve"> 세금계산서(현금영수증)을 학교의 사업자등록번호</w:t>
      </w:r>
      <w:r w:rsidRPr="008C00E1">
        <w:rPr>
          <w:rFonts w:ascii="a천방지축L" w:eastAsia="a천방지축L" w:hAnsi="a천방지축L" w:hint="eastAsia"/>
          <w:sz w:val="24"/>
          <w:szCs w:val="24"/>
        </w:rPr>
        <w:t>로 발행하여야 한다.</w:t>
      </w:r>
      <w:r w:rsidR="009E7874" w:rsidRPr="009E7874">
        <w:rPr>
          <w:rFonts w:ascii="a천방지축L" w:eastAsia="a천방지축L" w:hAnsi="a천방지축L" w:hint="eastAsia"/>
        </w:rPr>
        <w:t xml:space="preserve"> 학교의 사업자 등록번호: (</w:t>
      </w:r>
      <w:r w:rsidR="009E7874" w:rsidRPr="009E7874">
        <w:rPr>
          <w:rFonts w:ascii="a천방지축L" w:eastAsia="a천방지축L" w:hAnsi="a천방지축L" w:hint="eastAsia"/>
          <w:b/>
        </w:rPr>
        <w:t>515-82-02603</w:t>
      </w:r>
      <w:r w:rsidR="009E7874" w:rsidRPr="009E7874">
        <w:rPr>
          <w:rFonts w:ascii="a천방지축L" w:eastAsia="a천방지축L" w:hAnsi="a천방지축L" w:hint="eastAsia"/>
        </w:rPr>
        <w:t xml:space="preserve">  &lt;조장이름&gt; 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가능한 한 고가의 장비(10만 이상)는 업체에 연락을 하여 미리 설명을 한 후,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 xml:space="preserve">1번(기본방식)으로 거래가 이루어지도록 해야 하며 피치 못할 시 위와 같이 한다. 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모든 인터넷 쇼핑몰에서는 주문 내역서 및 영수증을 출력할 수 있다.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-구매 영수증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-조장 명의의 입금확인증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(은행 이체 후, 은행의 날인이 유효한 입금 증)</w:t>
      </w:r>
    </w:p>
    <w:p w:rsidR="008C00E1" w:rsidRDefault="008C00E1" w:rsidP="008C00E1">
      <w:pPr>
        <w:pStyle w:val="a3"/>
        <w:ind w:left="598"/>
        <w:jc w:val="left"/>
        <w:rPr>
          <w:rFonts w:ascii="a천방지축L" w:eastAsia="a천방지축L" w:hAnsi="a천방지축L" w:hint="eastAsia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lastRenderedPageBreak/>
        <w:t>-세금계산서(학교 명의의 현금영수증 발행)</w:t>
      </w:r>
    </w:p>
    <w:p w:rsidR="009E7874" w:rsidRDefault="009E7874" w:rsidP="008C00E1">
      <w:pPr>
        <w:pStyle w:val="a3"/>
        <w:ind w:left="598"/>
        <w:jc w:val="left"/>
        <w:rPr>
          <w:rFonts w:ascii="a천방지축L" w:eastAsia="a천방지축L" w:hAnsi="a천방지축L" w:hint="eastAsia"/>
        </w:rPr>
      </w:pPr>
      <w:r w:rsidRPr="009E7874">
        <w:rPr>
          <w:rFonts w:ascii="a천방지축L" w:eastAsia="a천방지축L" w:hAnsi="a천방지축L" w:hint="eastAsia"/>
        </w:rPr>
        <w:t>학교의 사업자 등록번호: (</w:t>
      </w:r>
      <w:r w:rsidRPr="009E7874">
        <w:rPr>
          <w:rFonts w:ascii="a천방지축L" w:eastAsia="a천방지축L" w:hAnsi="a천방지축L" w:hint="eastAsia"/>
          <w:b/>
        </w:rPr>
        <w:t>515-82-02603</w:t>
      </w:r>
      <w:r w:rsidRPr="009E7874">
        <w:rPr>
          <w:rFonts w:ascii="a천방지축L" w:eastAsia="a천방지축L" w:hAnsi="a천방지축L" w:hint="eastAsia"/>
        </w:rPr>
        <w:t xml:space="preserve">  &lt;조장이름&gt; )</w:t>
      </w:r>
    </w:p>
    <w:p w:rsidR="009E7874" w:rsidRPr="008C00E1" w:rsidRDefault="009E7874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3. 간이영수증 발행 - 선 계산 및 정산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금액의 대소에 관계없이 사업자등록이 된 업체에서 구매 시 영수증을 발행해야 한다.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 xml:space="preserve">사업자의 유형에 따라 세금계산서를 직접 발행할 수 없는 경우도 있으니 그 때는 사업주에게 말을 하여 </w:t>
      </w: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간이영수증과 거래 내역서</w:t>
      </w:r>
      <w:r w:rsidRPr="008C00E1">
        <w:rPr>
          <w:rFonts w:ascii="a천방지축L" w:eastAsia="a천방지축L" w:hAnsi="a천방지축L" w:hint="eastAsia"/>
          <w:sz w:val="24"/>
          <w:szCs w:val="24"/>
        </w:rPr>
        <w:t>를 발행 받아 온다.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(정산서 발행과 입금은 팀의 대표에게 전해주도록 한다.)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-간이영수증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(물품의 구매리스트와 단가가 적힌, 사업자등록번호가 적힌 영수증)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품목과 수량, 단가, 공급 대가 등이 적힌 작은 영수증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-거래내역서(거래명세서)</w:t>
      </w:r>
      <w:r w:rsidRPr="008C00E1">
        <w:rPr>
          <w:rFonts w:ascii="a천방지축L" w:eastAsia="a천방지축L" w:hAnsi="a천방지축L" w:hint="eastAsia"/>
          <w:noProof/>
          <w:sz w:val="24"/>
          <w:szCs w:val="24"/>
        </w:rPr>
        <w:t xml:space="preserve"> </w:t>
      </w:r>
      <w:r w:rsidRPr="008C00E1">
        <w:rPr>
          <w:rFonts w:ascii="a천방지축L" w:eastAsia="a천방지축L" w:hAnsi="a천방지축L" w:hint="eastAsia"/>
          <w:noProof/>
          <w:sz w:val="24"/>
          <w:szCs w:val="24"/>
        </w:rPr>
        <w:drawing>
          <wp:inline distT="0" distB="0" distL="0" distR="0">
            <wp:extent cx="5401778" cy="3721211"/>
            <wp:effectExtent l="19050" t="0" r="8422" b="0"/>
            <wp:docPr id="2" name="그림 1" descr="C:\Documents and Settings\user\바탕 화면\세금명세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바탕 화면\세금명세서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67" cy="372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lastRenderedPageBreak/>
        <w:t>4. 비 사업등록업체에서의 구입 시. - 선 계산 및 정산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가능한 한 피하는 것이 좋지만 피치 못할 경우에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사업체를 가지지 않은 개인에게 구매를 하는 경우가 있다.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(농부에게 직접 적으로 농산물 등을 구매 하는 등의 경우)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-내역서/구매 금액이 명기되어야 함.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(어떤 물건을 어느 가격에 구매 하였는가 위 거래내역서의 항목을 참고하여 만들면 편함.)</w:t>
      </w: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</w:p>
    <w:p w:rsidR="008C00E1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b/>
          <w:bCs/>
          <w:sz w:val="24"/>
          <w:szCs w:val="24"/>
        </w:rPr>
        <w:t>-확인서/판매자의 도장 및 날인이 들어가야 함.</w:t>
      </w:r>
    </w:p>
    <w:p w:rsidR="00AF5373" w:rsidRPr="008C00E1" w:rsidRDefault="008C00E1" w:rsidP="008C00E1">
      <w:pPr>
        <w:pStyle w:val="a3"/>
        <w:ind w:left="598"/>
        <w:jc w:val="left"/>
        <w:rPr>
          <w:rFonts w:ascii="a천방지축L" w:eastAsia="a천방지축L" w:hAnsi="a천방지축L"/>
          <w:sz w:val="24"/>
          <w:szCs w:val="24"/>
        </w:rPr>
      </w:pPr>
      <w:r w:rsidRPr="008C00E1">
        <w:rPr>
          <w:rFonts w:ascii="a천방지축L" w:eastAsia="a천방지축L" w:hAnsi="a천방지축L" w:hint="eastAsia"/>
          <w:sz w:val="24"/>
          <w:szCs w:val="24"/>
        </w:rPr>
        <w:t>(판매자 주거지 주소, 판매자 신분증(주민등록번호확인))</w:t>
      </w:r>
    </w:p>
    <w:sectPr w:rsidR="00AF5373" w:rsidRPr="008C00E1" w:rsidSect="00AF53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DCF" w:rsidRDefault="00A65DCF" w:rsidP="00D2614D">
      <w:r>
        <w:separator/>
      </w:r>
    </w:p>
  </w:endnote>
  <w:endnote w:type="continuationSeparator" w:id="1">
    <w:p w:rsidR="00A65DCF" w:rsidRDefault="00A65DCF" w:rsidP="00D26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천방지축L">
    <w:panose1 w:val="00000000000000000000"/>
    <w:charset w:val="81"/>
    <w:family w:val="roman"/>
    <w:notTrueType/>
    <w:pitch w:val="variable"/>
    <w:sig w:usb0="10000287" w:usb1="29D72C10" w:usb2="00000012" w:usb3="00000000" w:csb0="0008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DCF" w:rsidRDefault="00A65DCF" w:rsidP="00D2614D">
      <w:r>
        <w:separator/>
      </w:r>
    </w:p>
  </w:footnote>
  <w:footnote w:type="continuationSeparator" w:id="1">
    <w:p w:rsidR="00A65DCF" w:rsidRDefault="00A65DCF" w:rsidP="00D26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0E1"/>
    <w:rsid w:val="0062655B"/>
    <w:rsid w:val="00831432"/>
    <w:rsid w:val="008C00E1"/>
    <w:rsid w:val="009E7874"/>
    <w:rsid w:val="00A65DCF"/>
    <w:rsid w:val="00AF5373"/>
    <w:rsid w:val="00D2614D"/>
    <w:rsid w:val="00E3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00E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C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C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61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D2614D"/>
  </w:style>
  <w:style w:type="paragraph" w:styleId="a6">
    <w:name w:val="footer"/>
    <w:basedOn w:val="a"/>
    <w:link w:val="Char1"/>
    <w:uiPriority w:val="99"/>
    <w:semiHidden/>
    <w:unhideWhenUsed/>
    <w:rsid w:val="00D261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D26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2013-05-10T05:38:00Z</dcterms:created>
  <dcterms:modified xsi:type="dcterms:W3CDTF">2013-05-10T06:27:00Z</dcterms:modified>
</cp:coreProperties>
</file>